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1ABA" w14:textId="77777777" w:rsidR="002A09E8" w:rsidRDefault="00EB0BF0" w:rsidP="00EB0BF0">
      <w:pPr>
        <w:jc w:val="center"/>
        <w:rPr>
          <w:b/>
          <w:bCs/>
          <w:i/>
          <w:iCs/>
          <w:sz w:val="28"/>
          <w:szCs w:val="28"/>
        </w:rPr>
      </w:pPr>
      <w:r w:rsidRPr="00EB0BF0">
        <w:rPr>
          <w:sz w:val="28"/>
          <w:szCs w:val="28"/>
        </w:rPr>
        <w:t xml:space="preserve">Pārbaudes darbs mācību priekšmetā </w:t>
      </w:r>
      <w:r w:rsidRPr="00EB0BF0">
        <w:rPr>
          <w:b/>
          <w:bCs/>
          <w:i/>
          <w:iCs/>
          <w:sz w:val="28"/>
          <w:szCs w:val="28"/>
        </w:rPr>
        <w:t>“</w:t>
      </w:r>
      <w:proofErr w:type="spellStart"/>
      <w:r w:rsidRPr="00EB0BF0">
        <w:rPr>
          <w:b/>
          <w:bCs/>
          <w:i/>
          <w:iCs/>
          <w:sz w:val="28"/>
          <w:szCs w:val="28"/>
        </w:rPr>
        <w:t>Pianisma</w:t>
      </w:r>
      <w:proofErr w:type="spellEnd"/>
      <w:r w:rsidRPr="00EB0BF0">
        <w:rPr>
          <w:b/>
          <w:bCs/>
          <w:i/>
          <w:iCs/>
          <w:sz w:val="28"/>
          <w:szCs w:val="28"/>
        </w:rPr>
        <w:t xml:space="preserve"> vēsture”</w:t>
      </w:r>
    </w:p>
    <w:p w14:paraId="3B4F2424" w14:textId="77777777" w:rsidR="00EB0BF0" w:rsidRPr="00F929E4" w:rsidRDefault="00EB0BF0" w:rsidP="00EB0BF0">
      <w:pPr>
        <w:jc w:val="center"/>
        <w:rPr>
          <w:b/>
          <w:bCs/>
          <w:i/>
          <w:iCs/>
          <w:sz w:val="24"/>
          <w:szCs w:val="24"/>
        </w:rPr>
      </w:pPr>
      <w:r w:rsidRPr="00F929E4">
        <w:rPr>
          <w:sz w:val="24"/>
          <w:szCs w:val="24"/>
        </w:rPr>
        <w:t xml:space="preserve">Tēma: </w:t>
      </w:r>
      <w:r w:rsidRPr="00F929E4">
        <w:rPr>
          <w:b/>
          <w:bCs/>
          <w:i/>
          <w:iCs/>
          <w:sz w:val="24"/>
          <w:szCs w:val="24"/>
        </w:rPr>
        <w:t>Franču un spāņu impresionisms</w:t>
      </w:r>
    </w:p>
    <w:p w14:paraId="662A595C" w14:textId="77777777" w:rsidR="00EB0BF0" w:rsidRDefault="00EB0BF0" w:rsidP="00EB0BF0">
      <w:pPr>
        <w:rPr>
          <w:i/>
          <w:iCs/>
          <w:sz w:val="24"/>
          <w:szCs w:val="24"/>
        </w:rPr>
      </w:pPr>
      <w:r w:rsidRPr="00600B52">
        <w:rPr>
          <w:sz w:val="24"/>
          <w:szCs w:val="24"/>
          <w:u w:val="single"/>
        </w:rPr>
        <w:t>Pārbaudes darba forma</w:t>
      </w:r>
      <w:r>
        <w:rPr>
          <w:sz w:val="24"/>
          <w:szCs w:val="24"/>
        </w:rPr>
        <w:t xml:space="preserve">: </w:t>
      </w:r>
      <w:r w:rsidR="00543A2A" w:rsidRPr="00543A2A">
        <w:rPr>
          <w:sz w:val="24"/>
          <w:szCs w:val="24"/>
        </w:rPr>
        <w:t>M</w:t>
      </w:r>
      <w:r w:rsidR="00543A2A">
        <w:rPr>
          <w:sz w:val="24"/>
          <w:szCs w:val="24"/>
        </w:rPr>
        <w:t xml:space="preserve">ūzikas </w:t>
      </w:r>
      <w:r w:rsidRPr="00543A2A">
        <w:rPr>
          <w:sz w:val="24"/>
          <w:szCs w:val="24"/>
        </w:rPr>
        <w:t xml:space="preserve"> viktorīn</w:t>
      </w:r>
      <w:r w:rsidR="00543A2A" w:rsidRPr="00543A2A">
        <w:rPr>
          <w:sz w:val="24"/>
          <w:szCs w:val="24"/>
        </w:rPr>
        <w:t xml:space="preserve">a </w:t>
      </w:r>
      <w:r w:rsidR="00A52AED">
        <w:rPr>
          <w:sz w:val="24"/>
          <w:szCs w:val="24"/>
        </w:rPr>
        <w:t>(skaņdarbu fragmenti, katrs aptuveni vienu minūti garš))</w:t>
      </w:r>
    </w:p>
    <w:p w14:paraId="01B307ED" w14:textId="77777777" w:rsidR="00EB0BF0" w:rsidRDefault="00EB0BF0" w:rsidP="00EB0BF0">
      <w:pPr>
        <w:rPr>
          <w:sz w:val="24"/>
          <w:szCs w:val="24"/>
        </w:rPr>
      </w:pPr>
      <w:r w:rsidRPr="00600B52">
        <w:rPr>
          <w:sz w:val="24"/>
          <w:szCs w:val="24"/>
          <w:u w:val="single"/>
        </w:rPr>
        <w:t>Sasniedzamais rezultāts</w:t>
      </w:r>
      <w:r w:rsidRPr="00EB0BF0">
        <w:rPr>
          <w:sz w:val="24"/>
          <w:szCs w:val="24"/>
        </w:rPr>
        <w:t xml:space="preserve">: </w:t>
      </w:r>
      <w:r>
        <w:rPr>
          <w:sz w:val="24"/>
          <w:szCs w:val="24"/>
        </w:rPr>
        <w:t>1.N</w:t>
      </w:r>
      <w:r w:rsidRPr="00EB0BF0">
        <w:rPr>
          <w:sz w:val="24"/>
          <w:szCs w:val="24"/>
        </w:rPr>
        <w:t xml:space="preserve">oteikt komponistu </w:t>
      </w:r>
      <w:r>
        <w:rPr>
          <w:sz w:val="24"/>
          <w:szCs w:val="24"/>
        </w:rPr>
        <w:t>+</w:t>
      </w:r>
      <w:r w:rsidRPr="00EB0BF0">
        <w:rPr>
          <w:sz w:val="24"/>
          <w:szCs w:val="24"/>
        </w:rPr>
        <w:t>1 punkts;</w:t>
      </w:r>
    </w:p>
    <w:p w14:paraId="4C43B8FB" w14:textId="77777777" w:rsidR="00EB0BF0" w:rsidRDefault="00EB0BF0" w:rsidP="00EB0B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2.Noteikt skaņdarbu +1 punkts;</w:t>
      </w:r>
    </w:p>
    <w:p w14:paraId="5D1C63A1" w14:textId="6995603B" w:rsidR="00EB0BF0" w:rsidRDefault="00EB0BF0" w:rsidP="00EB0BF0">
      <w:pPr>
        <w:rPr>
          <w:sz w:val="24"/>
          <w:szCs w:val="24"/>
          <w:u w:val="single"/>
        </w:rPr>
      </w:pPr>
      <w:r>
        <w:rPr>
          <w:sz w:val="24"/>
          <w:szCs w:val="24"/>
        </w:rPr>
        <w:t>Maksimālais punktu skaits</w:t>
      </w:r>
      <w:r w:rsidR="0070385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E537A" w:rsidRPr="00AE537A">
        <w:rPr>
          <w:sz w:val="24"/>
          <w:szCs w:val="24"/>
          <w:u w:val="single"/>
        </w:rPr>
        <w:t>36</w:t>
      </w:r>
    </w:p>
    <w:p w14:paraId="4BA29ADD" w14:textId="656FE567" w:rsidR="00F929E4" w:rsidRPr="00F929E4" w:rsidRDefault="00F929E4" w:rsidP="00EB0BF0">
      <w:pPr>
        <w:rPr>
          <w:sz w:val="24"/>
          <w:szCs w:val="24"/>
        </w:rPr>
      </w:pPr>
      <w:r w:rsidRPr="00F929E4">
        <w:rPr>
          <w:sz w:val="24"/>
          <w:szCs w:val="24"/>
        </w:rPr>
        <w:t>Vērtēšana</w:t>
      </w:r>
      <w:r>
        <w:rPr>
          <w:sz w:val="24"/>
          <w:szCs w:val="24"/>
        </w:rPr>
        <w:t>: balles, i/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vai % pēc izvēles</w:t>
      </w:r>
    </w:p>
    <w:p w14:paraId="2526FE4B" w14:textId="5A2D8406" w:rsidR="00543A2A" w:rsidRDefault="00B71580" w:rsidP="00EB0BF0">
      <w:pPr>
        <w:rPr>
          <w:sz w:val="24"/>
          <w:szCs w:val="24"/>
        </w:rPr>
      </w:pPr>
      <w:r>
        <w:rPr>
          <w:sz w:val="24"/>
          <w:szCs w:val="24"/>
        </w:rPr>
        <w:t>Viktorīn</w:t>
      </w:r>
      <w:r w:rsidR="009A1AB0">
        <w:rPr>
          <w:sz w:val="24"/>
          <w:szCs w:val="24"/>
        </w:rPr>
        <w:t xml:space="preserve">as laiks: 20 minūtes, </w:t>
      </w:r>
      <w:r w:rsidR="003D5FBB">
        <w:rPr>
          <w:sz w:val="24"/>
          <w:szCs w:val="24"/>
        </w:rPr>
        <w:t xml:space="preserve">klausīties iespējams </w:t>
      </w:r>
      <w:r w:rsidR="003D5FBB" w:rsidRPr="003D5FBB">
        <w:rPr>
          <w:sz w:val="24"/>
          <w:szCs w:val="24"/>
          <w:u w:val="single"/>
        </w:rPr>
        <w:t>tikai</w:t>
      </w:r>
      <w:r w:rsidR="00543A2A" w:rsidRPr="003D5FBB">
        <w:rPr>
          <w:sz w:val="24"/>
          <w:szCs w:val="24"/>
          <w:u w:val="single"/>
        </w:rPr>
        <w:t xml:space="preserve"> 1 reiz</w:t>
      </w:r>
      <w:r w:rsidR="003D5FBB" w:rsidRPr="003D5FBB">
        <w:rPr>
          <w:sz w:val="24"/>
          <w:szCs w:val="24"/>
          <w:u w:val="single"/>
        </w:rPr>
        <w:t>i</w:t>
      </w:r>
      <w:r w:rsidR="009A1AB0">
        <w:rPr>
          <w:sz w:val="24"/>
          <w:szCs w:val="24"/>
        </w:rPr>
        <w:t xml:space="preserve"> </w:t>
      </w:r>
      <w:r w:rsidR="00001A83" w:rsidRPr="00947092">
        <w:rPr>
          <w:b/>
          <w:bCs/>
          <w:sz w:val="24"/>
          <w:szCs w:val="24"/>
        </w:rPr>
        <w:t xml:space="preserve">mix </w:t>
      </w:r>
      <w:r w:rsidR="00001A83">
        <w:rPr>
          <w:sz w:val="24"/>
          <w:szCs w:val="24"/>
        </w:rPr>
        <w:t>formātā</w:t>
      </w:r>
      <w:r w:rsidR="00F929E4">
        <w:rPr>
          <w:sz w:val="24"/>
          <w:szCs w:val="24"/>
        </w:rPr>
        <w:t xml:space="preserve"> </w:t>
      </w:r>
      <w:r w:rsidR="00983FFA">
        <w:rPr>
          <w:sz w:val="24"/>
          <w:szCs w:val="24"/>
        </w:rPr>
        <w:t>(</w:t>
      </w:r>
      <w:r w:rsidR="00F929E4">
        <w:rPr>
          <w:sz w:val="24"/>
          <w:szCs w:val="24"/>
        </w:rPr>
        <w:t>1</w:t>
      </w:r>
      <w:r w:rsidR="00983FFA">
        <w:rPr>
          <w:sz w:val="24"/>
          <w:szCs w:val="24"/>
        </w:rPr>
        <w:t>.variants)</w:t>
      </w:r>
      <w:r w:rsidR="00947092">
        <w:rPr>
          <w:sz w:val="24"/>
          <w:szCs w:val="24"/>
        </w:rPr>
        <w:t xml:space="preserve">. </w:t>
      </w:r>
      <w:r w:rsidR="007E60D9">
        <w:rPr>
          <w:sz w:val="24"/>
          <w:szCs w:val="24"/>
        </w:rPr>
        <w:t>K</w:t>
      </w:r>
      <w:r w:rsidR="009E24B4">
        <w:rPr>
          <w:sz w:val="24"/>
          <w:szCs w:val="24"/>
        </w:rPr>
        <w:t>a</w:t>
      </w:r>
      <w:r w:rsidR="007E60D9">
        <w:rPr>
          <w:sz w:val="24"/>
          <w:szCs w:val="24"/>
        </w:rPr>
        <w:t xml:space="preserve"> izņēmums</w:t>
      </w:r>
      <w:r w:rsidR="00421F28">
        <w:rPr>
          <w:sz w:val="24"/>
          <w:szCs w:val="24"/>
        </w:rPr>
        <w:t xml:space="preserve"> </w:t>
      </w:r>
      <w:r w:rsidR="0034454F" w:rsidRPr="00421F28">
        <w:rPr>
          <w:sz w:val="24"/>
          <w:szCs w:val="24"/>
          <w:u w:val="single"/>
        </w:rPr>
        <w:t>1</w:t>
      </w:r>
      <w:r w:rsidR="00A52AED" w:rsidRPr="00421F28">
        <w:rPr>
          <w:sz w:val="24"/>
          <w:szCs w:val="24"/>
          <w:u w:val="single"/>
        </w:rPr>
        <w:t>(vienu</w:t>
      </w:r>
      <w:r w:rsidR="00A52AED">
        <w:rPr>
          <w:sz w:val="24"/>
          <w:szCs w:val="24"/>
        </w:rPr>
        <w:t>) fragmentu</w:t>
      </w:r>
      <w:r w:rsidR="00091350">
        <w:rPr>
          <w:sz w:val="24"/>
          <w:szCs w:val="24"/>
        </w:rPr>
        <w:t xml:space="preserve"> var </w:t>
      </w:r>
      <w:r w:rsidR="00EF3DD5">
        <w:rPr>
          <w:sz w:val="24"/>
          <w:szCs w:val="24"/>
        </w:rPr>
        <w:t xml:space="preserve">ieslēgt un noklausīties </w:t>
      </w:r>
      <w:r w:rsidR="00001A83">
        <w:rPr>
          <w:sz w:val="24"/>
          <w:szCs w:val="24"/>
        </w:rPr>
        <w:t>a</w:t>
      </w:r>
      <w:r w:rsidR="00EF3DD5">
        <w:rPr>
          <w:sz w:val="24"/>
          <w:szCs w:val="24"/>
        </w:rPr>
        <w:t>tkārtoti.</w:t>
      </w:r>
      <w:r w:rsidR="00001A83">
        <w:rPr>
          <w:sz w:val="24"/>
          <w:szCs w:val="24"/>
        </w:rPr>
        <w:t xml:space="preserve"> </w:t>
      </w:r>
      <w:r w:rsidR="00947092">
        <w:rPr>
          <w:sz w:val="24"/>
          <w:szCs w:val="24"/>
        </w:rPr>
        <w:t xml:space="preserve">Tam ir paredzēts </w:t>
      </w:r>
      <w:r w:rsidR="009E24B4">
        <w:rPr>
          <w:sz w:val="24"/>
          <w:szCs w:val="24"/>
        </w:rPr>
        <w:t>2.variants</w:t>
      </w:r>
      <w:r w:rsidR="006A54E9">
        <w:rPr>
          <w:sz w:val="24"/>
          <w:szCs w:val="24"/>
        </w:rPr>
        <w:t>.</w:t>
      </w:r>
    </w:p>
    <w:p w14:paraId="45376A2E" w14:textId="2867A6D0" w:rsidR="00F75D93" w:rsidRDefault="00F75D93" w:rsidP="00EB0BF0">
      <w:pPr>
        <w:rPr>
          <w:sz w:val="24"/>
          <w:szCs w:val="24"/>
        </w:rPr>
      </w:pPr>
      <w:r w:rsidRPr="00600B52">
        <w:rPr>
          <w:sz w:val="24"/>
          <w:szCs w:val="24"/>
          <w:u w:val="single"/>
        </w:rPr>
        <w:t>Satur</w:t>
      </w:r>
      <w:r>
        <w:rPr>
          <w:sz w:val="24"/>
          <w:szCs w:val="24"/>
        </w:rPr>
        <w:t>s:</w:t>
      </w:r>
    </w:p>
    <w:p w14:paraId="37CE79C2" w14:textId="014C81B7" w:rsidR="000D7A3E" w:rsidRDefault="000D7A3E" w:rsidP="000D7A3E">
      <w:r w:rsidRPr="00A943E3">
        <w:t xml:space="preserve">1.K.Debussy </w:t>
      </w:r>
      <w:proofErr w:type="spellStart"/>
      <w:r w:rsidRPr="00A943E3">
        <w:t>Golliwogg`s</w:t>
      </w:r>
      <w:proofErr w:type="spellEnd"/>
      <w:r w:rsidRPr="00A943E3">
        <w:t xml:space="preserve"> </w:t>
      </w:r>
      <w:proofErr w:type="spellStart"/>
      <w:r w:rsidRPr="00A943E3">
        <w:t>Cake-walk</w:t>
      </w:r>
      <w:proofErr w:type="spellEnd"/>
      <w:r w:rsidR="00071D9E">
        <w:t xml:space="preserve"> </w:t>
      </w:r>
      <w:r w:rsidRPr="00A943E3">
        <w:t>(</w:t>
      </w:r>
      <w:proofErr w:type="spellStart"/>
      <w:r w:rsidRPr="00A943E3">
        <w:t>Lelļu</w:t>
      </w:r>
      <w:proofErr w:type="spellEnd"/>
      <w:r w:rsidRPr="00A943E3">
        <w:t xml:space="preserve"> </w:t>
      </w:r>
      <w:proofErr w:type="spellStart"/>
      <w:r w:rsidRPr="00A943E3">
        <w:t>keikvoks</w:t>
      </w:r>
      <w:proofErr w:type="spellEnd"/>
      <w:r w:rsidRPr="00A943E3">
        <w:t xml:space="preserve"> no Bērnu </w:t>
      </w:r>
      <w:proofErr w:type="spellStart"/>
      <w:r w:rsidRPr="00A943E3">
        <w:t>stūriša</w:t>
      </w:r>
      <w:proofErr w:type="spellEnd"/>
      <w:r w:rsidRPr="00A943E3">
        <w:t>)</w:t>
      </w:r>
    </w:p>
    <w:p w14:paraId="0721CBF7" w14:textId="6F18F0BE" w:rsidR="000D7A3E" w:rsidRDefault="000D7A3E" w:rsidP="000D7A3E">
      <w:r>
        <w:t>2.</w:t>
      </w:r>
      <w:bookmarkStart w:id="0" w:name="_Hlk164681209"/>
      <w:r>
        <w:t xml:space="preserve">M.Ravel </w:t>
      </w:r>
      <w:proofErr w:type="spellStart"/>
      <w:r>
        <w:t>Sonatina</w:t>
      </w:r>
      <w:proofErr w:type="spellEnd"/>
      <w:r>
        <w:t xml:space="preserve"> </w:t>
      </w:r>
      <w:proofErr w:type="spellStart"/>
      <w:r>
        <w:t>fis</w:t>
      </w:r>
      <w:proofErr w:type="spellEnd"/>
      <w:r>
        <w:t xml:space="preserve"> moll, 1.</w:t>
      </w:r>
      <w:r w:rsidR="005D1516">
        <w:t xml:space="preserve"> </w:t>
      </w:r>
      <w:bookmarkEnd w:id="0"/>
      <w:r w:rsidR="005D1516">
        <w:t xml:space="preserve">(Sonatīne </w:t>
      </w:r>
      <w:proofErr w:type="spellStart"/>
      <w:r w:rsidR="005D1516">
        <w:t>fis</w:t>
      </w:r>
      <w:proofErr w:type="spellEnd"/>
      <w:r w:rsidR="005D1516">
        <w:t xml:space="preserve"> moll, 1.daļa)</w:t>
      </w:r>
    </w:p>
    <w:p w14:paraId="369A76F5" w14:textId="25CA50B7" w:rsidR="000D7A3E" w:rsidRDefault="000D7A3E" w:rsidP="000D7A3E">
      <w:r w:rsidRPr="00A943E3">
        <w:t xml:space="preserve">3.M.de </w:t>
      </w:r>
      <w:proofErr w:type="spellStart"/>
      <w:r w:rsidRPr="00A943E3">
        <w:t>Falla</w:t>
      </w:r>
      <w:proofErr w:type="spellEnd"/>
      <w:r w:rsidRPr="00A943E3">
        <w:t>-</w:t>
      </w:r>
      <w:r w:rsidR="00D40C65">
        <w:t xml:space="preserve"> </w:t>
      </w:r>
      <w:proofErr w:type="spellStart"/>
      <w:r w:rsidRPr="00A943E3">
        <w:t>Danza</w:t>
      </w:r>
      <w:proofErr w:type="spellEnd"/>
      <w:r w:rsidRPr="00A943E3">
        <w:t xml:space="preserve"> </w:t>
      </w:r>
      <w:proofErr w:type="spellStart"/>
      <w:r w:rsidRPr="00A943E3">
        <w:t>ritual</w:t>
      </w:r>
      <w:proofErr w:type="spellEnd"/>
      <w:r w:rsidRPr="00A943E3">
        <w:t xml:space="preserve"> </w:t>
      </w:r>
      <w:proofErr w:type="spellStart"/>
      <w:r w:rsidRPr="00A943E3">
        <w:t>del</w:t>
      </w:r>
      <w:proofErr w:type="spellEnd"/>
      <w:r w:rsidRPr="00A943E3">
        <w:t xml:space="preserve"> </w:t>
      </w:r>
      <w:proofErr w:type="spellStart"/>
      <w:r w:rsidRPr="00A943E3">
        <w:t>Fuego</w:t>
      </w:r>
      <w:proofErr w:type="spellEnd"/>
      <w:r w:rsidR="00D40C65">
        <w:t xml:space="preserve"> </w:t>
      </w:r>
      <w:proofErr w:type="spellStart"/>
      <w:r w:rsidR="00D40C65">
        <w:t>from</w:t>
      </w:r>
      <w:proofErr w:type="spellEnd"/>
      <w:r w:rsidR="00D40C65">
        <w:t xml:space="preserve"> El Amor </w:t>
      </w:r>
      <w:proofErr w:type="spellStart"/>
      <w:r w:rsidR="00D40C65">
        <w:t>Brujo</w:t>
      </w:r>
      <w:proofErr w:type="spellEnd"/>
      <w:r w:rsidR="00D40C65">
        <w:t xml:space="preserve"> </w:t>
      </w:r>
      <w:r w:rsidR="00D40C65" w:rsidRPr="00A943E3">
        <w:t xml:space="preserve"> </w:t>
      </w:r>
      <w:r w:rsidRPr="00A943E3">
        <w:t>(Uguns deja</w:t>
      </w:r>
      <w:r w:rsidR="00D40C65">
        <w:t xml:space="preserve"> no </w:t>
      </w:r>
      <w:r w:rsidR="00884314">
        <w:t xml:space="preserve">baleta </w:t>
      </w:r>
      <w:r w:rsidR="00D40C65">
        <w:t xml:space="preserve">El Amor </w:t>
      </w:r>
      <w:proofErr w:type="spellStart"/>
      <w:r w:rsidR="00D40C65">
        <w:t>Brujo</w:t>
      </w:r>
      <w:proofErr w:type="spellEnd"/>
      <w:r w:rsidRPr="00A943E3">
        <w:t>)</w:t>
      </w:r>
    </w:p>
    <w:p w14:paraId="5ED25FA2" w14:textId="712602D2" w:rsidR="000D7A3E" w:rsidRDefault="000D7A3E" w:rsidP="000D7A3E">
      <w:r w:rsidRPr="00A943E3">
        <w:t xml:space="preserve">4.K. </w:t>
      </w:r>
      <w:proofErr w:type="spellStart"/>
      <w:r w:rsidRPr="00A943E3">
        <w:t>Debussy</w:t>
      </w:r>
      <w:proofErr w:type="spellEnd"/>
      <w:r w:rsidRPr="00A943E3">
        <w:t xml:space="preserve"> </w:t>
      </w:r>
      <w:proofErr w:type="spellStart"/>
      <w:r w:rsidRPr="00A943E3">
        <w:t>Suite</w:t>
      </w:r>
      <w:proofErr w:type="spellEnd"/>
      <w:r w:rsidRPr="00A943E3">
        <w:t xml:space="preserve">   </w:t>
      </w:r>
      <w:proofErr w:type="spellStart"/>
      <w:r w:rsidRPr="00A943E3">
        <w:t>Bergamasque-Prelude</w:t>
      </w:r>
      <w:proofErr w:type="spellEnd"/>
      <w:r w:rsidR="00071D9E">
        <w:t xml:space="preserve"> </w:t>
      </w:r>
      <w:r w:rsidRPr="00A943E3">
        <w:t>(</w:t>
      </w:r>
      <w:proofErr w:type="spellStart"/>
      <w:r w:rsidRPr="00A943E3">
        <w:t>B</w:t>
      </w:r>
      <w:r w:rsidR="00D40C65">
        <w:t>e</w:t>
      </w:r>
      <w:r w:rsidRPr="00A943E3">
        <w:t>rgamaskā</w:t>
      </w:r>
      <w:proofErr w:type="spellEnd"/>
      <w:r w:rsidRPr="00A943E3">
        <w:t xml:space="preserve"> svīta -Prelūdija)</w:t>
      </w:r>
    </w:p>
    <w:p w14:paraId="47ABA065" w14:textId="5A47335F" w:rsidR="000D7A3E" w:rsidRDefault="000D7A3E" w:rsidP="000D7A3E">
      <w:r w:rsidRPr="00A943E3">
        <w:t xml:space="preserve">5.E. </w:t>
      </w:r>
      <w:proofErr w:type="spellStart"/>
      <w:r w:rsidRPr="00A943E3">
        <w:t>Granados</w:t>
      </w:r>
      <w:proofErr w:type="spellEnd"/>
      <w:r w:rsidRPr="00A943E3">
        <w:t xml:space="preserve"> </w:t>
      </w:r>
      <w:proofErr w:type="spellStart"/>
      <w:r w:rsidRPr="00A943E3">
        <w:t>Spanish</w:t>
      </w:r>
      <w:proofErr w:type="spellEnd"/>
      <w:r w:rsidRPr="00A943E3">
        <w:t xml:space="preserve"> Dance </w:t>
      </w:r>
      <w:proofErr w:type="spellStart"/>
      <w:r w:rsidRPr="00A943E3">
        <w:t>nr</w:t>
      </w:r>
      <w:proofErr w:type="spellEnd"/>
      <w:r w:rsidRPr="00A943E3">
        <w:t xml:space="preserve"> 5 </w:t>
      </w:r>
      <w:proofErr w:type="spellStart"/>
      <w:r w:rsidRPr="00A943E3">
        <w:t>Andaluza</w:t>
      </w:r>
      <w:proofErr w:type="spellEnd"/>
      <w:r w:rsidR="00071D9E">
        <w:t xml:space="preserve"> </w:t>
      </w:r>
      <w:r w:rsidRPr="00A943E3">
        <w:t>( Spāņu deja Nr.5 Andalūzija</w:t>
      </w:r>
      <w:r w:rsidR="00D40C65">
        <w:t>)</w:t>
      </w:r>
    </w:p>
    <w:p w14:paraId="1E3514AA" w14:textId="5F531E5C" w:rsidR="000D7A3E" w:rsidRDefault="000D7A3E" w:rsidP="000D7A3E">
      <w:r w:rsidRPr="00A943E3">
        <w:t xml:space="preserve">6.M. </w:t>
      </w:r>
      <w:proofErr w:type="spellStart"/>
      <w:r w:rsidRPr="00A943E3">
        <w:t>Ravel</w:t>
      </w:r>
      <w:proofErr w:type="spellEnd"/>
      <w:r w:rsidRPr="00A943E3">
        <w:t xml:space="preserve"> </w:t>
      </w:r>
      <w:proofErr w:type="spellStart"/>
      <w:r w:rsidRPr="00A943E3">
        <w:t>Miroirs</w:t>
      </w:r>
      <w:proofErr w:type="spellEnd"/>
      <w:r w:rsidRPr="00A943E3">
        <w:t xml:space="preserve">- O </w:t>
      </w:r>
      <w:proofErr w:type="spellStart"/>
      <w:r w:rsidRPr="00A943E3">
        <w:t>iseaux</w:t>
      </w:r>
      <w:proofErr w:type="spellEnd"/>
      <w:r w:rsidRPr="00A943E3">
        <w:t xml:space="preserve"> </w:t>
      </w:r>
      <w:proofErr w:type="spellStart"/>
      <w:r w:rsidRPr="00A943E3">
        <w:t>tristes</w:t>
      </w:r>
      <w:proofErr w:type="spellEnd"/>
      <w:r w:rsidR="00071D9E">
        <w:t xml:space="preserve"> </w:t>
      </w:r>
      <w:r w:rsidRPr="00A943E3">
        <w:t>(Atspulgi -Skumji putni)</w:t>
      </w:r>
    </w:p>
    <w:p w14:paraId="75668CA8" w14:textId="073FF005" w:rsidR="000D7A3E" w:rsidRDefault="000D7A3E" w:rsidP="000D7A3E">
      <w:r w:rsidRPr="00A943E3">
        <w:t xml:space="preserve">7.K. </w:t>
      </w:r>
      <w:proofErr w:type="spellStart"/>
      <w:r w:rsidRPr="00A943E3">
        <w:t>Debussy</w:t>
      </w:r>
      <w:proofErr w:type="spellEnd"/>
      <w:r w:rsidRPr="00A943E3">
        <w:t xml:space="preserve"> </w:t>
      </w:r>
      <w:proofErr w:type="spellStart"/>
      <w:r w:rsidRPr="00A943E3">
        <w:t>Images</w:t>
      </w:r>
      <w:proofErr w:type="spellEnd"/>
      <w:r w:rsidRPr="00A943E3">
        <w:t xml:space="preserve"> I-</w:t>
      </w:r>
      <w:proofErr w:type="spellStart"/>
      <w:r w:rsidRPr="00A943E3">
        <w:t>Mouvement</w:t>
      </w:r>
      <w:proofErr w:type="spellEnd"/>
      <w:r w:rsidR="00071D9E">
        <w:t xml:space="preserve"> </w:t>
      </w:r>
      <w:r w:rsidRPr="00A943E3">
        <w:t xml:space="preserve">(Attēli </w:t>
      </w:r>
      <w:r w:rsidR="00D40C65">
        <w:t>I</w:t>
      </w:r>
      <w:r w:rsidRPr="00A943E3">
        <w:t xml:space="preserve"> - Kustība)</w:t>
      </w:r>
    </w:p>
    <w:p w14:paraId="7A2EED22" w14:textId="77777777" w:rsidR="000D7A3E" w:rsidRDefault="000D7A3E" w:rsidP="000D7A3E">
      <w:r w:rsidRPr="00A943E3">
        <w:t xml:space="preserve">8.K. </w:t>
      </w:r>
      <w:proofErr w:type="spellStart"/>
      <w:r w:rsidRPr="00A943E3">
        <w:t>Debussy</w:t>
      </w:r>
      <w:proofErr w:type="spellEnd"/>
      <w:r w:rsidRPr="00A943E3">
        <w:t xml:space="preserve">  </w:t>
      </w:r>
      <w:proofErr w:type="spellStart"/>
      <w:r w:rsidRPr="00A943E3">
        <w:t>La</w:t>
      </w:r>
      <w:proofErr w:type="spellEnd"/>
      <w:r w:rsidRPr="00A943E3">
        <w:t xml:space="preserve"> </w:t>
      </w:r>
      <w:proofErr w:type="spellStart"/>
      <w:r w:rsidRPr="00A943E3">
        <w:t>fille</w:t>
      </w:r>
      <w:proofErr w:type="spellEnd"/>
      <w:r w:rsidRPr="00A943E3">
        <w:t xml:space="preserve"> </w:t>
      </w:r>
      <w:proofErr w:type="spellStart"/>
      <w:r w:rsidRPr="00A943E3">
        <w:t>aux</w:t>
      </w:r>
      <w:proofErr w:type="spellEnd"/>
      <w:r w:rsidRPr="00A943E3">
        <w:t xml:space="preserve"> </w:t>
      </w:r>
      <w:proofErr w:type="spellStart"/>
      <w:r w:rsidRPr="00A943E3">
        <w:t>cheveux</w:t>
      </w:r>
      <w:proofErr w:type="spellEnd"/>
      <w:r w:rsidRPr="00A943E3">
        <w:t xml:space="preserve"> </w:t>
      </w:r>
      <w:proofErr w:type="spellStart"/>
      <w:r w:rsidRPr="00A943E3">
        <w:t>de</w:t>
      </w:r>
      <w:proofErr w:type="spellEnd"/>
      <w:r w:rsidRPr="00A943E3">
        <w:t xml:space="preserve"> lin (Meitene ar </w:t>
      </w:r>
      <w:r>
        <w:t>li</w:t>
      </w:r>
      <w:r w:rsidRPr="00A943E3">
        <w:t>nu matiem)</w:t>
      </w:r>
    </w:p>
    <w:p w14:paraId="754C24F7" w14:textId="7FE89ACD" w:rsidR="000D7A3E" w:rsidRDefault="000D7A3E" w:rsidP="000D7A3E">
      <w:r w:rsidRPr="00A943E3">
        <w:t xml:space="preserve">9.I. </w:t>
      </w:r>
      <w:proofErr w:type="spellStart"/>
      <w:r w:rsidRPr="00A943E3">
        <w:t>Albeniz</w:t>
      </w:r>
      <w:proofErr w:type="spellEnd"/>
      <w:r w:rsidRPr="00A943E3">
        <w:t xml:space="preserve"> </w:t>
      </w:r>
      <w:proofErr w:type="spellStart"/>
      <w:r w:rsidRPr="00A943E3">
        <w:t>Suite</w:t>
      </w:r>
      <w:proofErr w:type="spellEnd"/>
      <w:r w:rsidRPr="00A943E3">
        <w:t xml:space="preserve"> </w:t>
      </w:r>
      <w:proofErr w:type="spellStart"/>
      <w:r w:rsidRPr="00A943E3">
        <w:t>española-Asturias</w:t>
      </w:r>
      <w:proofErr w:type="spellEnd"/>
      <w:r w:rsidR="00071D9E">
        <w:t xml:space="preserve"> </w:t>
      </w:r>
      <w:r w:rsidRPr="00A943E3">
        <w:t>(Spāņu svīta -Astūrija</w:t>
      </w:r>
      <w:r>
        <w:t>)</w:t>
      </w:r>
    </w:p>
    <w:p w14:paraId="0532FC10" w14:textId="1987A43C" w:rsidR="000D7A3E" w:rsidRDefault="000D7A3E" w:rsidP="000D7A3E">
      <w:r w:rsidRPr="00C80FC9">
        <w:t xml:space="preserve">10.M. </w:t>
      </w:r>
      <w:proofErr w:type="spellStart"/>
      <w:r w:rsidRPr="00C80FC9">
        <w:t>Ravel</w:t>
      </w:r>
      <w:proofErr w:type="spellEnd"/>
      <w:r w:rsidRPr="00C80FC9">
        <w:t xml:space="preserve"> </w:t>
      </w:r>
      <w:proofErr w:type="spellStart"/>
      <w:r w:rsidRPr="00C80FC9">
        <w:t>Gaspard</w:t>
      </w:r>
      <w:proofErr w:type="spellEnd"/>
      <w:r w:rsidRPr="00C80FC9">
        <w:t xml:space="preserve"> </w:t>
      </w:r>
      <w:proofErr w:type="spellStart"/>
      <w:r w:rsidRPr="00C80FC9">
        <w:t>de</w:t>
      </w:r>
      <w:proofErr w:type="spellEnd"/>
      <w:r w:rsidRPr="00C80FC9">
        <w:t xml:space="preserve"> </w:t>
      </w:r>
      <w:proofErr w:type="spellStart"/>
      <w:r w:rsidRPr="00C80FC9">
        <w:t>la</w:t>
      </w:r>
      <w:proofErr w:type="spellEnd"/>
      <w:r w:rsidRPr="00C80FC9">
        <w:t xml:space="preserve"> </w:t>
      </w:r>
      <w:proofErr w:type="spellStart"/>
      <w:r w:rsidRPr="00C80FC9">
        <w:t>nuit</w:t>
      </w:r>
      <w:proofErr w:type="spellEnd"/>
      <w:r w:rsidRPr="00C80FC9">
        <w:t xml:space="preserve">- </w:t>
      </w:r>
      <w:proofErr w:type="spellStart"/>
      <w:r w:rsidRPr="00C80FC9">
        <w:t>Scarbo</w:t>
      </w:r>
      <w:proofErr w:type="spellEnd"/>
      <w:r w:rsidR="00071D9E">
        <w:t xml:space="preserve"> </w:t>
      </w:r>
      <w:r w:rsidRPr="00C80FC9">
        <w:t xml:space="preserve">(Nakts </w:t>
      </w:r>
      <w:proofErr w:type="spellStart"/>
      <w:r w:rsidRPr="00C80FC9">
        <w:t>Gaspārs</w:t>
      </w:r>
      <w:proofErr w:type="spellEnd"/>
      <w:r w:rsidRPr="00C80FC9">
        <w:t xml:space="preserve">- </w:t>
      </w:r>
      <w:proofErr w:type="spellStart"/>
      <w:r w:rsidRPr="00C80FC9">
        <w:t>Scarbo</w:t>
      </w:r>
      <w:proofErr w:type="spellEnd"/>
      <w:r w:rsidRPr="00C80FC9">
        <w:t>)</w:t>
      </w:r>
    </w:p>
    <w:p w14:paraId="0FFCADAF" w14:textId="7C9F380A" w:rsidR="000D7A3E" w:rsidRDefault="000D7A3E" w:rsidP="000D7A3E">
      <w:r w:rsidRPr="00A943E3">
        <w:t>11.K.</w:t>
      </w:r>
      <w:r w:rsidR="00E5496F">
        <w:t xml:space="preserve"> </w:t>
      </w:r>
      <w:proofErr w:type="spellStart"/>
      <w:r w:rsidRPr="00A943E3">
        <w:t>Debussy</w:t>
      </w:r>
      <w:proofErr w:type="spellEnd"/>
      <w:r w:rsidRPr="00A943E3">
        <w:t xml:space="preserve"> </w:t>
      </w:r>
      <w:proofErr w:type="spellStart"/>
      <w:r w:rsidRPr="00A943E3">
        <w:t>Arabesque</w:t>
      </w:r>
      <w:proofErr w:type="spellEnd"/>
      <w:r w:rsidRPr="00A943E3">
        <w:t xml:space="preserve"> 1(Arabeska I)</w:t>
      </w:r>
    </w:p>
    <w:p w14:paraId="6B9FCB11" w14:textId="165B3BB2" w:rsidR="000D7A3E" w:rsidRDefault="000D7A3E" w:rsidP="000D7A3E">
      <w:r w:rsidRPr="00A943E3">
        <w:t xml:space="preserve">12.M. </w:t>
      </w:r>
      <w:proofErr w:type="spellStart"/>
      <w:r w:rsidRPr="00A943E3">
        <w:t>de</w:t>
      </w:r>
      <w:proofErr w:type="spellEnd"/>
      <w:r w:rsidRPr="00A943E3">
        <w:t xml:space="preserve"> </w:t>
      </w:r>
      <w:proofErr w:type="spellStart"/>
      <w:r w:rsidRPr="00A943E3">
        <w:t>Falla</w:t>
      </w:r>
      <w:proofErr w:type="spellEnd"/>
      <w:r w:rsidRPr="00A943E3">
        <w:t xml:space="preserve">- </w:t>
      </w:r>
      <w:proofErr w:type="spellStart"/>
      <w:r w:rsidRPr="00A943E3">
        <w:t>Spanish</w:t>
      </w:r>
      <w:proofErr w:type="spellEnd"/>
      <w:r w:rsidRPr="00A943E3">
        <w:t xml:space="preserve"> Dance No.1 </w:t>
      </w:r>
      <w:proofErr w:type="spellStart"/>
      <w:r w:rsidRPr="00A943E3">
        <w:t>from</w:t>
      </w:r>
      <w:proofErr w:type="spellEnd"/>
      <w:r w:rsidRPr="00A943E3">
        <w:t xml:space="preserve"> </w:t>
      </w:r>
      <w:r w:rsidR="00C618E4">
        <w:t xml:space="preserve">balet </w:t>
      </w:r>
      <w:proofErr w:type="spellStart"/>
      <w:r w:rsidRPr="00A943E3">
        <w:t>La</w:t>
      </w:r>
      <w:proofErr w:type="spellEnd"/>
      <w:r w:rsidRPr="00A943E3">
        <w:t xml:space="preserve"> Vida </w:t>
      </w:r>
      <w:proofErr w:type="spellStart"/>
      <w:r w:rsidRPr="00A943E3">
        <w:t>Breve</w:t>
      </w:r>
      <w:proofErr w:type="spellEnd"/>
      <w:r w:rsidR="00071D9E">
        <w:t xml:space="preserve"> </w:t>
      </w:r>
      <w:r w:rsidRPr="00A943E3">
        <w:t>(Spāņu deja No.1 no</w:t>
      </w:r>
      <w:r w:rsidR="00C618E4">
        <w:t xml:space="preserve"> baleta </w:t>
      </w:r>
      <w:r w:rsidRPr="00A943E3">
        <w:t xml:space="preserve"> </w:t>
      </w:r>
      <w:proofErr w:type="spellStart"/>
      <w:r w:rsidR="00D40C65">
        <w:t>La</w:t>
      </w:r>
      <w:proofErr w:type="spellEnd"/>
      <w:r w:rsidR="00D40C65">
        <w:t xml:space="preserve"> Vida </w:t>
      </w:r>
      <w:proofErr w:type="spellStart"/>
      <w:r w:rsidR="00D40C65">
        <w:t>Breve</w:t>
      </w:r>
      <w:proofErr w:type="spellEnd"/>
      <w:r>
        <w:t>)</w:t>
      </w:r>
    </w:p>
    <w:p w14:paraId="6C3E49BA" w14:textId="28AA46CD" w:rsidR="000D7A3E" w:rsidRDefault="000D7A3E" w:rsidP="000D7A3E">
      <w:r w:rsidRPr="00A943E3">
        <w:t xml:space="preserve">13.M. </w:t>
      </w:r>
      <w:proofErr w:type="spellStart"/>
      <w:r w:rsidRPr="00A943E3">
        <w:t>Ravel</w:t>
      </w:r>
      <w:proofErr w:type="spellEnd"/>
      <w:r w:rsidRPr="00A943E3">
        <w:t xml:space="preserve"> </w:t>
      </w:r>
      <w:proofErr w:type="spellStart"/>
      <w:r w:rsidRPr="00A943E3">
        <w:t>Concerto</w:t>
      </w:r>
      <w:proofErr w:type="spellEnd"/>
      <w:r w:rsidRPr="00A943E3">
        <w:t xml:space="preserve"> Nr.1</w:t>
      </w:r>
      <w:r w:rsidR="00071D9E">
        <w:t>, 1.daļa</w:t>
      </w:r>
    </w:p>
    <w:p w14:paraId="2C9F5CD5" w14:textId="276AEE8E" w:rsidR="000D7A3E" w:rsidRDefault="000D7A3E" w:rsidP="000D7A3E">
      <w:r w:rsidRPr="00A943E3">
        <w:t xml:space="preserve">14.K. </w:t>
      </w:r>
      <w:proofErr w:type="spellStart"/>
      <w:r w:rsidRPr="00A943E3">
        <w:t>Debussy</w:t>
      </w:r>
      <w:proofErr w:type="spellEnd"/>
      <w:r w:rsidRPr="00A943E3">
        <w:t xml:space="preserve"> </w:t>
      </w:r>
      <w:proofErr w:type="spellStart"/>
      <w:r w:rsidRPr="00A943E3">
        <w:t>Estampes</w:t>
      </w:r>
      <w:proofErr w:type="spellEnd"/>
      <w:r w:rsidRPr="00A943E3">
        <w:t xml:space="preserve"> - </w:t>
      </w:r>
      <w:proofErr w:type="spellStart"/>
      <w:r w:rsidRPr="00A943E3">
        <w:t>Jardins</w:t>
      </w:r>
      <w:proofErr w:type="spellEnd"/>
      <w:r w:rsidRPr="00A943E3">
        <w:t xml:space="preserve"> </w:t>
      </w:r>
      <w:proofErr w:type="spellStart"/>
      <w:r w:rsidRPr="00A943E3">
        <w:t>sous</w:t>
      </w:r>
      <w:proofErr w:type="spellEnd"/>
      <w:r w:rsidRPr="00A943E3">
        <w:t xml:space="preserve"> </w:t>
      </w:r>
      <w:proofErr w:type="spellStart"/>
      <w:r w:rsidRPr="00A943E3">
        <w:t>la</w:t>
      </w:r>
      <w:proofErr w:type="spellEnd"/>
      <w:r w:rsidRPr="00A943E3">
        <w:t xml:space="preserve"> </w:t>
      </w:r>
      <w:proofErr w:type="spellStart"/>
      <w:r w:rsidRPr="00A943E3">
        <w:t>pluie</w:t>
      </w:r>
      <w:proofErr w:type="spellEnd"/>
      <w:r w:rsidR="00071D9E">
        <w:t xml:space="preserve"> </w:t>
      </w:r>
      <w:r w:rsidRPr="00A943E3">
        <w:t>(Estampi - Dārzi lietū)</w:t>
      </w:r>
    </w:p>
    <w:p w14:paraId="78B91F62" w14:textId="77777777" w:rsidR="000D7A3E" w:rsidRDefault="000D7A3E" w:rsidP="000D7A3E">
      <w:r w:rsidRPr="00A943E3">
        <w:t xml:space="preserve">15.M. </w:t>
      </w:r>
      <w:proofErr w:type="spellStart"/>
      <w:r w:rsidRPr="00A943E3">
        <w:t>Ravel</w:t>
      </w:r>
      <w:proofErr w:type="spellEnd"/>
      <w:r w:rsidRPr="00A943E3">
        <w:t xml:space="preserve"> </w:t>
      </w:r>
      <w:proofErr w:type="spellStart"/>
      <w:r w:rsidRPr="00A943E3">
        <w:t>Jeux</w:t>
      </w:r>
      <w:proofErr w:type="spellEnd"/>
      <w:r w:rsidRPr="00A943E3">
        <w:t xml:space="preserve"> d </w:t>
      </w:r>
      <w:proofErr w:type="spellStart"/>
      <w:r w:rsidRPr="00A943E3">
        <w:t>eau</w:t>
      </w:r>
      <w:proofErr w:type="spellEnd"/>
      <w:r w:rsidRPr="00A943E3">
        <w:t xml:space="preserve"> (Ūdens</w:t>
      </w:r>
      <w:r>
        <w:t xml:space="preserve"> </w:t>
      </w:r>
      <w:r w:rsidRPr="00A943E3">
        <w:t>rotaļa)</w:t>
      </w:r>
    </w:p>
    <w:p w14:paraId="70F5E1CB" w14:textId="4C4E8D62" w:rsidR="000D7A3E" w:rsidRDefault="000D7A3E" w:rsidP="000D7A3E">
      <w:r w:rsidRPr="00C80FC9">
        <w:t xml:space="preserve">16.I. </w:t>
      </w:r>
      <w:proofErr w:type="spellStart"/>
      <w:r w:rsidRPr="00C80FC9">
        <w:t>Albeniz</w:t>
      </w:r>
      <w:proofErr w:type="spellEnd"/>
      <w:r w:rsidRPr="00C80FC9">
        <w:t xml:space="preserve"> </w:t>
      </w:r>
      <w:proofErr w:type="spellStart"/>
      <w:r w:rsidRPr="00C80FC9">
        <w:t>Suite</w:t>
      </w:r>
      <w:proofErr w:type="spellEnd"/>
      <w:r w:rsidRPr="00C80FC9">
        <w:t xml:space="preserve"> `</w:t>
      </w:r>
      <w:proofErr w:type="spellStart"/>
      <w:r w:rsidRPr="00C80FC9">
        <w:t>España</w:t>
      </w:r>
      <w:proofErr w:type="spellEnd"/>
      <w:r w:rsidRPr="00C80FC9">
        <w:t xml:space="preserve">`- </w:t>
      </w:r>
      <w:proofErr w:type="spellStart"/>
      <w:r w:rsidRPr="00C80FC9">
        <w:t>Malaguena</w:t>
      </w:r>
      <w:proofErr w:type="spellEnd"/>
      <w:r w:rsidR="00071D9E">
        <w:t xml:space="preserve"> </w:t>
      </w:r>
      <w:r w:rsidRPr="00C80FC9">
        <w:t>(Svīta Spānija -</w:t>
      </w:r>
      <w:proofErr w:type="spellStart"/>
      <w:r w:rsidRPr="00C80FC9">
        <w:t>Malagēna</w:t>
      </w:r>
      <w:proofErr w:type="spellEnd"/>
      <w:r w:rsidRPr="00C80FC9">
        <w:t>)</w:t>
      </w:r>
    </w:p>
    <w:p w14:paraId="23E417DE" w14:textId="77777777" w:rsidR="000D7A3E" w:rsidRDefault="000D7A3E" w:rsidP="000D7A3E">
      <w:r w:rsidRPr="00C80FC9">
        <w:t xml:space="preserve">17.M. </w:t>
      </w:r>
      <w:proofErr w:type="spellStart"/>
      <w:r w:rsidRPr="00C80FC9">
        <w:t>Ravel</w:t>
      </w:r>
      <w:proofErr w:type="spellEnd"/>
      <w:r w:rsidRPr="00C80FC9">
        <w:t xml:space="preserve"> </w:t>
      </w:r>
      <w:proofErr w:type="spellStart"/>
      <w:r w:rsidRPr="00C80FC9">
        <w:t>Gaspard</w:t>
      </w:r>
      <w:proofErr w:type="spellEnd"/>
      <w:r w:rsidRPr="00C80FC9">
        <w:t xml:space="preserve"> </w:t>
      </w:r>
      <w:proofErr w:type="spellStart"/>
      <w:r w:rsidRPr="00C80FC9">
        <w:t>de</w:t>
      </w:r>
      <w:proofErr w:type="spellEnd"/>
      <w:r w:rsidRPr="00C80FC9">
        <w:t xml:space="preserve"> </w:t>
      </w:r>
      <w:proofErr w:type="spellStart"/>
      <w:r w:rsidRPr="00C80FC9">
        <w:t>la</w:t>
      </w:r>
      <w:proofErr w:type="spellEnd"/>
      <w:r w:rsidRPr="00C80FC9">
        <w:t xml:space="preserve"> </w:t>
      </w:r>
      <w:proofErr w:type="spellStart"/>
      <w:r w:rsidRPr="00C80FC9">
        <w:t>nuit-Ondine</w:t>
      </w:r>
      <w:proofErr w:type="spellEnd"/>
      <w:r w:rsidRPr="00C80FC9">
        <w:t xml:space="preserve">(Nakts </w:t>
      </w:r>
      <w:proofErr w:type="spellStart"/>
      <w:r w:rsidRPr="00C80FC9">
        <w:t>Gaspārs</w:t>
      </w:r>
      <w:proofErr w:type="spellEnd"/>
      <w:r w:rsidRPr="00C80FC9">
        <w:t xml:space="preserve"> Undīne)</w:t>
      </w:r>
    </w:p>
    <w:p w14:paraId="3E11469B" w14:textId="2B64B106" w:rsidR="000D7A3E" w:rsidRDefault="000D7A3E" w:rsidP="00EB0BF0">
      <w:r w:rsidRPr="00C80FC9">
        <w:t>18</w:t>
      </w:r>
      <w:r w:rsidR="00003133">
        <w:t>.E.</w:t>
      </w:r>
      <w:r w:rsidRPr="00C80FC9">
        <w:t xml:space="preserve"> </w:t>
      </w:r>
      <w:proofErr w:type="spellStart"/>
      <w:r w:rsidRPr="00C80FC9">
        <w:t>Granados</w:t>
      </w:r>
      <w:proofErr w:type="spellEnd"/>
      <w:r w:rsidRPr="00C80FC9">
        <w:t xml:space="preserve"> </w:t>
      </w:r>
      <w:proofErr w:type="spellStart"/>
      <w:r w:rsidRPr="00C80FC9">
        <w:t>Suite</w:t>
      </w:r>
      <w:proofErr w:type="spellEnd"/>
      <w:r w:rsidRPr="00C80FC9">
        <w:t xml:space="preserve"> </w:t>
      </w:r>
      <w:proofErr w:type="spellStart"/>
      <w:r w:rsidRPr="00C80FC9">
        <w:t>Goyescas</w:t>
      </w:r>
      <w:proofErr w:type="spellEnd"/>
      <w:r w:rsidRPr="00C80FC9">
        <w:t xml:space="preserve"> -1.Los </w:t>
      </w:r>
      <w:proofErr w:type="spellStart"/>
      <w:r w:rsidRPr="00C80FC9">
        <w:t>requiebros</w:t>
      </w:r>
      <w:proofErr w:type="spellEnd"/>
      <w:r w:rsidR="00EF6558">
        <w:t xml:space="preserve"> </w:t>
      </w:r>
      <w:r w:rsidRPr="00C80FC9">
        <w:t xml:space="preserve">( Svīta </w:t>
      </w:r>
      <w:proofErr w:type="spellStart"/>
      <w:r w:rsidRPr="00C80FC9">
        <w:t>Gojeskas</w:t>
      </w:r>
      <w:proofErr w:type="spellEnd"/>
      <w:r w:rsidRPr="00C80FC9">
        <w:t xml:space="preserve"> - 1.Galantās atzīšanās)</w:t>
      </w:r>
    </w:p>
    <w:p w14:paraId="7296FB0C" w14:textId="77777777" w:rsidR="000D7A3E" w:rsidRDefault="000D7A3E" w:rsidP="00EB0BF0"/>
    <w:p w14:paraId="55544444" w14:textId="77777777" w:rsidR="000D7A3E" w:rsidRDefault="000D7A3E" w:rsidP="00EB0BF0"/>
    <w:p w14:paraId="21DE6BC5" w14:textId="4C43BDC5" w:rsidR="00F929E4" w:rsidRPr="0034454F" w:rsidRDefault="00F929E4" w:rsidP="00F929E4">
      <w:pPr>
        <w:rPr>
          <w:u w:val="single"/>
        </w:rPr>
      </w:pPr>
      <w:r>
        <w:rPr>
          <w:u w:val="single"/>
        </w:rPr>
        <w:t>1</w:t>
      </w:r>
      <w:r w:rsidRPr="0034454F">
        <w:rPr>
          <w:u w:val="single"/>
        </w:rPr>
        <w:t xml:space="preserve">.variants – </w:t>
      </w:r>
      <w:r>
        <w:rPr>
          <w:u w:val="single"/>
        </w:rPr>
        <w:t xml:space="preserve">visi fragmenti pēc kārtas </w:t>
      </w:r>
      <w:r w:rsidRPr="0034454F">
        <w:rPr>
          <w:u w:val="single"/>
        </w:rPr>
        <w:t xml:space="preserve"> bez pārtraukuma</w:t>
      </w:r>
    </w:p>
    <w:p w14:paraId="15FE395C" w14:textId="1EB389B7" w:rsidR="00F929E4" w:rsidRPr="00F929E4" w:rsidRDefault="00F929E4" w:rsidP="0034454F">
      <w:r>
        <w:object w:dxaOrig="1543" w:dyaOrig="995" w14:anchorId="3D8B3E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Package" ShapeID="_x0000_i1025" DrawAspect="Icon" ObjectID="_1776669767" r:id="rId6"/>
        </w:object>
      </w:r>
    </w:p>
    <w:p w14:paraId="63F63ED0" w14:textId="3C153E27" w:rsidR="00543A2A" w:rsidRPr="0034454F" w:rsidRDefault="00F929E4" w:rsidP="0034454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="00543A2A" w:rsidRPr="0034454F">
        <w:rPr>
          <w:sz w:val="24"/>
          <w:szCs w:val="24"/>
          <w:u w:val="single"/>
        </w:rPr>
        <w:t>.variants- katr</w:t>
      </w:r>
      <w:r w:rsidR="0034454F" w:rsidRPr="0034454F">
        <w:rPr>
          <w:sz w:val="24"/>
          <w:szCs w:val="24"/>
          <w:u w:val="single"/>
        </w:rPr>
        <w:t xml:space="preserve">s fragments atsevišķi </w:t>
      </w:r>
    </w:p>
    <w:p w14:paraId="78D49AE9" w14:textId="77777777" w:rsidR="0034454F" w:rsidRDefault="0034454F" w:rsidP="00543A2A">
      <w:pPr>
        <w:pStyle w:val="Sarakstarindkopa"/>
        <w:rPr>
          <w:sz w:val="24"/>
          <w:szCs w:val="24"/>
        </w:rPr>
      </w:pPr>
    </w:p>
    <w:p w14:paraId="0F47C553" w14:textId="77777777" w:rsidR="0034454F" w:rsidRDefault="0034454F" w:rsidP="00543A2A">
      <w:pPr>
        <w:pStyle w:val="Sarakstarindkopa"/>
      </w:pPr>
      <w:r>
        <w:object w:dxaOrig="1543" w:dyaOrig="995" w14:anchorId="50C56519">
          <v:shape id="_x0000_i1026" type="#_x0000_t75" style="width:77.25pt;height:49.5pt" o:ole="">
            <v:imagedata r:id="rId7" o:title=""/>
          </v:shape>
          <o:OLEObject Type="Embed" ProgID="Package" ShapeID="_x0000_i1026" DrawAspect="Icon" ObjectID="_1776669768" r:id="rId8"/>
        </w:object>
      </w:r>
      <w:r>
        <w:object w:dxaOrig="1543" w:dyaOrig="995" w14:anchorId="3FC44BA5">
          <v:shape id="_x0000_i1027" type="#_x0000_t75" style="width:77.25pt;height:49.5pt" o:ole="">
            <v:imagedata r:id="rId9" o:title=""/>
          </v:shape>
          <o:OLEObject Type="Embed" ProgID="Package" ShapeID="_x0000_i1027" DrawAspect="Icon" ObjectID="_1776669769" r:id="rId10"/>
        </w:object>
      </w:r>
      <w:r>
        <w:object w:dxaOrig="1543" w:dyaOrig="995" w14:anchorId="6896D16E">
          <v:shape id="_x0000_i1028" type="#_x0000_t75" style="width:77.25pt;height:49.5pt" o:ole="">
            <v:imagedata r:id="rId11" o:title=""/>
          </v:shape>
          <o:OLEObject Type="Embed" ProgID="Package" ShapeID="_x0000_i1028" DrawAspect="Icon" ObjectID="_1776669770" r:id="rId12"/>
        </w:object>
      </w:r>
      <w:r>
        <w:object w:dxaOrig="1543" w:dyaOrig="995" w14:anchorId="7CED56A7">
          <v:shape id="_x0000_i1029" type="#_x0000_t75" style="width:77.25pt;height:49.5pt" o:ole="">
            <v:imagedata r:id="rId13" o:title=""/>
          </v:shape>
          <o:OLEObject Type="Embed" ProgID="Package" ShapeID="_x0000_i1029" DrawAspect="Icon" ObjectID="_1776669771" r:id="rId14"/>
        </w:object>
      </w:r>
      <w:r>
        <w:object w:dxaOrig="1543" w:dyaOrig="995" w14:anchorId="382241E0">
          <v:shape id="_x0000_i1030" type="#_x0000_t75" style="width:77.25pt;height:49.5pt" o:ole="">
            <v:imagedata r:id="rId15" o:title=""/>
          </v:shape>
          <o:OLEObject Type="Embed" ProgID="Package" ShapeID="_x0000_i1030" DrawAspect="Icon" ObjectID="_1776669772" r:id="rId16"/>
        </w:object>
      </w:r>
      <w:r>
        <w:object w:dxaOrig="1543" w:dyaOrig="995" w14:anchorId="1545F5EF">
          <v:shape id="_x0000_i1031" type="#_x0000_t75" style="width:77.25pt;height:49.5pt" o:ole="">
            <v:imagedata r:id="rId17" o:title=""/>
          </v:shape>
          <o:OLEObject Type="Embed" ProgID="Package" ShapeID="_x0000_i1031" DrawAspect="Icon" ObjectID="_1776669773" r:id="rId18"/>
        </w:object>
      </w:r>
      <w:r>
        <w:object w:dxaOrig="1543" w:dyaOrig="995" w14:anchorId="37F89735">
          <v:shape id="_x0000_i1032" type="#_x0000_t75" style="width:77.25pt;height:49.5pt" o:ole="">
            <v:imagedata r:id="rId19" o:title=""/>
          </v:shape>
          <o:OLEObject Type="Embed" ProgID="Package" ShapeID="_x0000_i1032" DrawAspect="Icon" ObjectID="_1776669774" r:id="rId20"/>
        </w:object>
      </w:r>
      <w:r>
        <w:object w:dxaOrig="1543" w:dyaOrig="995" w14:anchorId="56CDADBC">
          <v:shape id="_x0000_i1033" type="#_x0000_t75" style="width:77.25pt;height:49.5pt" o:ole="">
            <v:imagedata r:id="rId21" o:title=""/>
          </v:shape>
          <o:OLEObject Type="Embed" ProgID="Package" ShapeID="_x0000_i1033" DrawAspect="Icon" ObjectID="_1776669775" r:id="rId22"/>
        </w:object>
      </w:r>
    </w:p>
    <w:p w14:paraId="4F69AB30" w14:textId="77777777" w:rsidR="0034454F" w:rsidRDefault="0034454F" w:rsidP="00543A2A">
      <w:pPr>
        <w:pStyle w:val="Sarakstarindkopa"/>
      </w:pPr>
      <w:r>
        <w:object w:dxaOrig="1543" w:dyaOrig="995" w14:anchorId="2B8EEB33">
          <v:shape id="_x0000_i1034" type="#_x0000_t75" style="width:77.25pt;height:49.5pt" o:ole="">
            <v:imagedata r:id="rId23" o:title=""/>
          </v:shape>
          <o:OLEObject Type="Embed" ProgID="Package" ShapeID="_x0000_i1034" DrawAspect="Icon" ObjectID="_1776669776" r:id="rId24"/>
        </w:object>
      </w:r>
      <w:r>
        <w:object w:dxaOrig="1543" w:dyaOrig="995" w14:anchorId="24E1DE91">
          <v:shape id="_x0000_i1035" type="#_x0000_t75" style="width:77.25pt;height:49.5pt" o:ole="">
            <v:imagedata r:id="rId25" o:title=""/>
          </v:shape>
          <o:OLEObject Type="Embed" ProgID="Package" ShapeID="_x0000_i1035" DrawAspect="Icon" ObjectID="_1776669777" r:id="rId26"/>
        </w:object>
      </w:r>
      <w:r>
        <w:object w:dxaOrig="1543" w:dyaOrig="995" w14:anchorId="08242EC1">
          <v:shape id="_x0000_i1036" type="#_x0000_t75" style="width:77.25pt;height:49.5pt" o:ole="">
            <v:imagedata r:id="rId27" o:title=""/>
          </v:shape>
          <o:OLEObject Type="Embed" ProgID="Package" ShapeID="_x0000_i1036" DrawAspect="Icon" ObjectID="_1776669778" r:id="rId28"/>
        </w:object>
      </w:r>
      <w:r>
        <w:object w:dxaOrig="1543" w:dyaOrig="995" w14:anchorId="6F225FED">
          <v:shape id="_x0000_i1037" type="#_x0000_t75" style="width:77.25pt;height:49.5pt" o:ole="">
            <v:imagedata r:id="rId29" o:title=""/>
          </v:shape>
          <o:OLEObject Type="Embed" ProgID="Package" ShapeID="_x0000_i1037" DrawAspect="Icon" ObjectID="_1776669779" r:id="rId30"/>
        </w:object>
      </w:r>
    </w:p>
    <w:p w14:paraId="23D92675" w14:textId="77777777" w:rsidR="0034454F" w:rsidRDefault="0034454F" w:rsidP="00543A2A">
      <w:pPr>
        <w:pStyle w:val="Sarakstarindkopa"/>
      </w:pPr>
    </w:p>
    <w:p w14:paraId="5CA51E0F" w14:textId="77777777" w:rsidR="0034454F" w:rsidRDefault="0034454F" w:rsidP="00543A2A">
      <w:pPr>
        <w:pStyle w:val="Sarakstarindkopa"/>
      </w:pPr>
      <w:r>
        <w:object w:dxaOrig="1543" w:dyaOrig="995" w14:anchorId="14C701AF">
          <v:shape id="_x0000_i1038" type="#_x0000_t75" style="width:77.25pt;height:49.5pt" o:ole="">
            <v:imagedata r:id="rId31" o:title=""/>
          </v:shape>
          <o:OLEObject Type="Embed" ProgID="Package" ShapeID="_x0000_i1038" DrawAspect="Icon" ObjectID="_1776669780" r:id="rId32"/>
        </w:object>
      </w:r>
      <w:r>
        <w:object w:dxaOrig="1543" w:dyaOrig="995" w14:anchorId="31985058">
          <v:shape id="_x0000_i1039" type="#_x0000_t75" style="width:77.25pt;height:49.5pt" o:ole="">
            <v:imagedata r:id="rId33" o:title=""/>
          </v:shape>
          <o:OLEObject Type="Embed" ProgID="Package" ShapeID="_x0000_i1039" DrawAspect="Icon" ObjectID="_1776669781" r:id="rId34"/>
        </w:object>
      </w:r>
      <w:r>
        <w:object w:dxaOrig="1543" w:dyaOrig="995" w14:anchorId="3B4F1B88">
          <v:shape id="_x0000_i1040" type="#_x0000_t75" style="width:77.25pt;height:49.5pt" o:ole="">
            <v:imagedata r:id="rId35" o:title=""/>
          </v:shape>
          <o:OLEObject Type="Embed" ProgID="Package" ShapeID="_x0000_i1040" DrawAspect="Icon" ObjectID="_1776669782" r:id="rId36"/>
        </w:object>
      </w:r>
      <w:r>
        <w:object w:dxaOrig="1543" w:dyaOrig="995" w14:anchorId="64E008E5">
          <v:shape id="_x0000_i1041" type="#_x0000_t75" style="width:77.25pt;height:49.5pt" o:ole="">
            <v:imagedata r:id="rId37" o:title=""/>
          </v:shape>
          <o:OLEObject Type="Embed" ProgID="Package" ShapeID="_x0000_i1041" DrawAspect="Icon" ObjectID="_1776669783" r:id="rId38"/>
        </w:object>
      </w:r>
    </w:p>
    <w:p w14:paraId="457F1132" w14:textId="77777777" w:rsidR="0034454F" w:rsidRPr="00543A2A" w:rsidRDefault="0034454F" w:rsidP="00543A2A">
      <w:pPr>
        <w:pStyle w:val="Sarakstarindkopa"/>
        <w:rPr>
          <w:sz w:val="24"/>
          <w:szCs w:val="24"/>
        </w:rPr>
      </w:pPr>
      <w:r>
        <w:object w:dxaOrig="1543" w:dyaOrig="995" w14:anchorId="01C226E4">
          <v:shape id="_x0000_i1042" type="#_x0000_t75" style="width:77.25pt;height:49.5pt" o:ole="">
            <v:imagedata r:id="rId39" o:title=""/>
          </v:shape>
          <o:OLEObject Type="Embed" ProgID="Package" ShapeID="_x0000_i1042" DrawAspect="Icon" ObjectID="_1776669784" r:id="rId40"/>
        </w:object>
      </w:r>
      <w:r>
        <w:object w:dxaOrig="1543" w:dyaOrig="995" w14:anchorId="105AA94F">
          <v:shape id="_x0000_i1043" type="#_x0000_t75" style="width:77.25pt;height:49.5pt" o:ole="">
            <v:imagedata r:id="rId41" o:title=""/>
          </v:shape>
          <o:OLEObject Type="Embed" ProgID="Package" ShapeID="_x0000_i1043" DrawAspect="Icon" ObjectID="_1776669785" r:id="rId42"/>
        </w:object>
      </w:r>
    </w:p>
    <w:p w14:paraId="06F77BD9" w14:textId="77777777" w:rsidR="00543A2A" w:rsidRDefault="00543A2A" w:rsidP="00EB0BF0"/>
    <w:p w14:paraId="2422914E" w14:textId="64297517" w:rsidR="00543A2A" w:rsidRDefault="00543A2A" w:rsidP="00EB0BF0"/>
    <w:p w14:paraId="5D2D1B26" w14:textId="77777777" w:rsidR="00543A2A" w:rsidRDefault="0034454F" w:rsidP="00EB0BF0">
      <w:r>
        <w:t xml:space="preserve">                                                                                                      </w:t>
      </w:r>
      <w:r w:rsidR="00543A2A">
        <w:t xml:space="preserve">Sastādīja </w:t>
      </w:r>
      <w:r w:rsidR="00A52AED">
        <w:t xml:space="preserve">skolotāja Irīna Kulakova, </w:t>
      </w:r>
    </w:p>
    <w:p w14:paraId="26777B64" w14:textId="333E8DA0" w:rsidR="0034454F" w:rsidRPr="00EB0BF0" w:rsidRDefault="0034454F" w:rsidP="00EB0BF0">
      <w:pPr>
        <w:rPr>
          <w:sz w:val="24"/>
          <w:szCs w:val="24"/>
        </w:rPr>
      </w:pPr>
      <w:r>
        <w:t xml:space="preserve">                                                                                                       2024.gada </w:t>
      </w:r>
      <w:r w:rsidR="0049375B">
        <w:t>14.</w:t>
      </w:r>
      <w:r>
        <w:t>martā.</w:t>
      </w:r>
    </w:p>
    <w:sectPr w:rsidR="0034454F" w:rsidRPr="00EB0B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B1A18"/>
    <w:multiLevelType w:val="hybridMultilevel"/>
    <w:tmpl w:val="0870F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C07C7"/>
    <w:multiLevelType w:val="hybridMultilevel"/>
    <w:tmpl w:val="0C26632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8D42787"/>
    <w:multiLevelType w:val="hybridMultilevel"/>
    <w:tmpl w:val="5AA031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22575">
    <w:abstractNumId w:val="2"/>
  </w:num>
  <w:num w:numId="2" w16cid:durableId="420612694">
    <w:abstractNumId w:val="1"/>
  </w:num>
  <w:num w:numId="3" w16cid:durableId="174182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F0"/>
    <w:rsid w:val="00001A83"/>
    <w:rsid w:val="00003133"/>
    <w:rsid w:val="00071D9E"/>
    <w:rsid w:val="00091350"/>
    <w:rsid w:val="000D7A3E"/>
    <w:rsid w:val="00192904"/>
    <w:rsid w:val="002A09E8"/>
    <w:rsid w:val="002F11AF"/>
    <w:rsid w:val="0034454F"/>
    <w:rsid w:val="003D5FBB"/>
    <w:rsid w:val="00421F28"/>
    <w:rsid w:val="0049375B"/>
    <w:rsid w:val="0053707E"/>
    <w:rsid w:val="00543A2A"/>
    <w:rsid w:val="005D1516"/>
    <w:rsid w:val="00600B52"/>
    <w:rsid w:val="006A54E9"/>
    <w:rsid w:val="00700DAA"/>
    <w:rsid w:val="00703852"/>
    <w:rsid w:val="007E60D9"/>
    <w:rsid w:val="00884314"/>
    <w:rsid w:val="00947092"/>
    <w:rsid w:val="00983FFA"/>
    <w:rsid w:val="009A1AB0"/>
    <w:rsid w:val="009E24B4"/>
    <w:rsid w:val="00A52AED"/>
    <w:rsid w:val="00AE537A"/>
    <w:rsid w:val="00B71580"/>
    <w:rsid w:val="00C618E4"/>
    <w:rsid w:val="00D40C65"/>
    <w:rsid w:val="00E5496F"/>
    <w:rsid w:val="00EB0BF0"/>
    <w:rsid w:val="00EE5D25"/>
    <w:rsid w:val="00EF3DD5"/>
    <w:rsid w:val="00EF6558"/>
    <w:rsid w:val="00F75D93"/>
    <w:rsid w:val="00F9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3B84E7D9"/>
  <w15:chartTrackingRefBased/>
  <w15:docId w15:val="{02E368E9-680C-4A0C-A1C7-4277A510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B0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fontTable" Target="fontTable.xml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Irīna Kulakova</dc:creator>
  <cp:keywords/>
  <dc:description/>
  <cp:lastModifiedBy>Irīna Kulakova</cp:lastModifiedBy>
  <cp:revision>8</cp:revision>
  <dcterms:created xsi:type="dcterms:W3CDTF">2024-04-22T09:43:00Z</dcterms:created>
  <dcterms:modified xsi:type="dcterms:W3CDTF">2024-05-08T07:35:00Z</dcterms:modified>
</cp:coreProperties>
</file>